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TimesNewRoman" w:ascii="TimesNewRoman" w:hAnsi="TimesNewRoman"/>
          <w:b/>
          <w:bCs/>
          <w:color w:val="231F20"/>
          <w:sz w:val="32"/>
          <w:szCs w:val="32"/>
        </w:rPr>
        <w:t>Fell Pony Society Trec Annual Award Scheme</w:t>
      </w:r>
    </w:p>
    <w:p>
      <w:pPr>
        <w:pStyle w:val="Normal"/>
        <w:spacing w:lineRule="auto" w:line="240" w:before="0" w:after="0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cs="TimesNewRoman" w:ascii="TimesNewRoman" w:hAnsi="TimesNew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NewRoman,Bold" w:ascii="TimesNewRoman,Bold" w:hAnsi="TimesNewRoman,Bold"/>
          <w:b/>
          <w:bCs/>
          <w:color w:val="000000"/>
          <w:sz w:val="24"/>
          <w:szCs w:val="24"/>
        </w:rPr>
        <w:t xml:space="preserve">Events from </w:t>
      </w:r>
      <w:r>
        <w:rPr>
          <w:rFonts w:cs="Calibri" w:ascii="TimesNewRoman" w:hAnsi="TimesNewRoman" w:cstheme="minorHAnsi"/>
          <w:b/>
          <w:bCs/>
          <w:color w:val="231F20"/>
          <w:sz w:val="24"/>
          <w:szCs w:val="24"/>
        </w:rPr>
        <w:t>1 October to 31 September the following yea</w:t>
      </w:r>
      <w:r>
        <w:rPr>
          <w:rFonts w:cs="Calibri" w:ascii="TimesNewRoman" w:hAnsi="TimesNewRoman" w:cstheme="minorHAnsi"/>
          <w:b/>
          <w:bCs/>
          <w:color w:val="231F20"/>
          <w:sz w:val="24"/>
          <w:szCs w:val="24"/>
        </w:rPr>
        <w:t>r.</w:t>
      </w:r>
    </w:p>
    <w:p>
      <w:pPr>
        <w:pStyle w:val="Normal"/>
        <w:spacing w:lineRule="auto" w:line="240" w:before="0" w:after="0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cs="TimesNewRoman" w:ascii="TimesNewRoman" w:hAnsi="TimesNewRoman"/>
          <w:color w:val="231F20"/>
          <w:sz w:val="24"/>
          <w:szCs w:val="24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30"/>
        <w:gridCol w:w="2284"/>
        <w:gridCol w:w="1406"/>
        <w:gridCol w:w="2880"/>
        <w:gridCol w:w="916"/>
      </w:tblGrid>
      <w:tr>
        <w:trPr>
          <w:trHeight w:val="450" w:hRule="atLeast"/>
        </w:trPr>
        <w:tc>
          <w:tcPr>
            <w:tcW w:w="901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Name</w:t>
            </w:r>
          </w:p>
        </w:tc>
      </w:tr>
      <w:tr>
        <w:trPr>
          <w:trHeight w:val="866" w:hRule="atLeast"/>
        </w:trPr>
        <w:tc>
          <w:tcPr>
            <w:tcW w:w="9016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Address</w:t>
            </w:r>
          </w:p>
        </w:tc>
      </w:tr>
      <w:tr>
        <w:trPr>
          <w:trHeight w:val="934" w:hRule="atLeast"/>
        </w:trPr>
        <w:tc>
          <w:tcPr>
            <w:tcW w:w="522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Telephone number</w:t>
            </w:r>
          </w:p>
        </w:tc>
        <w:tc>
          <w:tcPr>
            <w:tcW w:w="37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email</w:t>
            </w:r>
          </w:p>
        </w:tc>
      </w:tr>
      <w:tr>
        <w:trPr>
          <w:trHeight w:val="1170" w:hRule="atLeast"/>
        </w:trPr>
        <w:tc>
          <w:tcPr>
            <w:tcW w:w="522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Pony’s Name</w:t>
            </w:r>
          </w:p>
        </w:tc>
        <w:tc>
          <w:tcPr>
            <w:tcW w:w="379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Pony’s FPS registration number (front of passport</w:t>
            </w:r>
            <w:r>
              <w:rPr>
                <w:rFonts w:cs="TimesNewRoman" w:ascii="TimesNewRoman" w:hAnsi="TimesNewRoman"/>
                <w:color w:val="231F20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 xml:space="preserve">Date 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>Venue/Trec Event name</w:t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 xml:space="preserve">Place </w:t>
            </w: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>in</w:t>
            </w: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 xml:space="preserve"> competition</w:t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>Official signature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NewRoman" w:ascii="TimesNewRoman" w:hAnsi="TimesNewRoman"/>
                <w:b/>
                <w:bCs/>
                <w:color w:val="231F20"/>
                <w:sz w:val="20"/>
                <w:szCs w:val="20"/>
              </w:rPr>
              <w:t>Points</w:t>
            </w:r>
          </w:p>
        </w:tc>
      </w:tr>
      <w:tr>
        <w:trPr/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bCs/>
                <w:color w:val="231F2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2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bCs/>
                <w:color w:val="231F2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4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bCs/>
                <w:color w:val="231F2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bCs/>
                <w:color w:val="231F2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bCs/>
                <w:color w:val="231F2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1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2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color w:val="231F20"/>
                <w:sz w:val="30"/>
                <w:szCs w:val="30"/>
              </w:rPr>
            </w:pPr>
            <w:r>
              <w:rPr>
                <w:rFonts w:cs="TimesNewRoman" w:ascii="TimesNewRoman" w:hAnsi="TimesNewRoman"/>
                <w:color w:val="231F20"/>
                <w:sz w:val="30"/>
                <w:szCs w:val="3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Roboto" w:hAnsi="Roboto"/>
          <w:color w:val="5F6368"/>
          <w:spacing w:val="3"/>
          <w:sz w:val="21"/>
          <w:szCs w:val="21"/>
          <w:highlight w:val="white"/>
        </w:rPr>
      </w:pPr>
      <w:r>
        <w:rPr>
          <w:rFonts w:ascii="Roboto" w:hAnsi="Roboto"/>
          <w:color w:val="5F6368"/>
          <w:spacing w:val="3"/>
          <w:sz w:val="21"/>
          <w:szCs w:val="21"/>
          <w:shd w:fill="FFFFFF" w:val="clear"/>
        </w:rPr>
      </w:r>
    </w:p>
    <w:p>
      <w:pPr>
        <w:pStyle w:val="Normal"/>
        <w:rPr/>
      </w:pPr>
      <w:r>
        <w:rPr>
          <w:rFonts w:cs="TimesNewRoman" w:ascii="TimesNewRoman" w:hAnsi="TimesNewRoman"/>
          <w:color w:val="231F20"/>
          <w:sz w:val="24"/>
          <w:szCs w:val="24"/>
        </w:rPr>
        <w:t>Are you</w:t>
      </w:r>
      <w:r>
        <w:rPr>
          <w:rFonts w:cs="TimesNewRoman" w:ascii="TimesNewRoman" w:hAnsi="TimesNewRoman"/>
          <w:color w:val="231F20"/>
          <w:sz w:val="24"/>
          <w:szCs w:val="24"/>
        </w:rPr>
        <w:t xml:space="preserve"> happy for your details to be published on the FPS website and </w:t>
      </w:r>
      <w:r>
        <w:rPr>
          <w:rFonts w:cs="TimesNewRoman" w:ascii="TimesNewRoman" w:hAnsi="TimesNewRoman"/>
          <w:color w:val="231F20"/>
          <w:sz w:val="24"/>
          <w:szCs w:val="24"/>
        </w:rPr>
        <w:t>in the Magazine?</w:t>
      </w:r>
    </w:p>
    <w:p>
      <w:pPr>
        <w:pStyle w:val="Normal"/>
        <w:rPr/>
      </w:pPr>
      <w:r>
        <w:rPr>
          <w:rFonts w:cs="TimesNewRoman" w:ascii="TimesNewRoman" w:hAnsi="TimesNewRoman"/>
          <w:color w:val="231F20"/>
          <w:sz w:val="24"/>
          <w:szCs w:val="24"/>
        </w:rPr>
        <w:t xml:space="preserve">YES </w:t>
        <w:tab/>
        <w:t xml:space="preserve">NO </w:t>
        <w:tab/>
        <w:t>(please circle one)</w:t>
      </w:r>
    </w:p>
    <w:p>
      <w:pPr>
        <w:pStyle w:val="Normal"/>
        <w:spacing w:lineRule="auto" w:line="240" w:before="0" w:after="0"/>
        <w:rPr/>
      </w:pPr>
      <w:r>
        <w:rPr>
          <w:rFonts w:cs="TimesNewRoman" w:ascii="TimesNewRoman" w:hAnsi="TimesNewRoman"/>
          <w:color w:val="000000"/>
          <w:sz w:val="24"/>
          <w:szCs w:val="24"/>
        </w:rPr>
        <w:t xml:space="preserve">Please keep a copy of this entry form. </w:t>
      </w:r>
      <w:r>
        <w:rPr>
          <w:rFonts w:cs="TimesNewRoman" w:ascii="TimesNewRoman" w:hAnsi="TimesNewRoman"/>
          <w:color w:val="000000"/>
          <w:sz w:val="24"/>
          <w:szCs w:val="24"/>
        </w:rPr>
        <w:t>Return</w:t>
      </w:r>
      <w:r>
        <w:rPr>
          <w:rFonts w:cs="TimesNewRoman" w:ascii="TimesNewRoman" w:hAnsi="TimesNewRoman"/>
          <w:color w:val="000000"/>
          <w:sz w:val="24"/>
          <w:szCs w:val="24"/>
        </w:rPr>
        <w:t xml:space="preserve"> it by email to Tamara Habberley at </w:t>
      </w:r>
      <w:hyperlink r:id="rId2">
        <w:r>
          <w:rPr>
            <w:rStyle w:val="InternetLink"/>
            <w:rFonts w:cs="TimesNewRoman" w:ascii="Roboto" w:hAnsi="Roboto"/>
            <w:spacing w:val="3"/>
            <w:sz w:val="21"/>
            <w:szCs w:val="21"/>
            <w:highlight w:val="white"/>
          </w:rPr>
          <w:t>greenholmeshandy@gmail.com</w:t>
        </w:r>
      </w:hyperlink>
      <w:r>
        <w:rPr>
          <w:rFonts w:cs="TimesNewRoman" w:ascii="TimesNewRoman" w:hAnsi="TimesNewRoman"/>
          <w:color w:val="000000"/>
          <w:sz w:val="24"/>
          <w:szCs w:val="24"/>
        </w:rPr>
        <w:t xml:space="preserve">. Please use the email subject line “FPS Trec Points Award Scheme”. </w:t>
      </w:r>
      <w:r>
        <w:rPr>
          <w:rFonts w:cs="TimesNewRoman" w:ascii="TimesNewRoman" w:hAnsi="TimesNewRoman"/>
          <w:color w:val="000000"/>
          <w:sz w:val="24"/>
          <w:szCs w:val="24"/>
        </w:rPr>
        <w:t>Alternatively please post to Tamara Habberley, 15 Earnshaw Clough, Mossley OL5 9JD.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Robot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">
    <w:charset w:val="01"/>
    <w:family w:val="roman"/>
    <w:pitch w:val="variable"/>
  </w:font>
  <w:font w:name="TimesNewRoman">
    <w:altName w:val="Bold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b1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b1835"/>
    <w:rPr>
      <w:color w:val="605E5C"/>
      <w:shd w:fill="E1DFDD" w:val="clear"/>
    </w:rPr>
  </w:style>
  <w:style w:type="character" w:styleId="ListLabel1">
    <w:name w:val="ListLabel 1"/>
    <w:qFormat/>
    <w:rPr>
      <w:rFonts w:ascii="Roboto" w:hAnsi="Roboto"/>
      <w:spacing w:val="3"/>
      <w:sz w:val="21"/>
      <w:szCs w:val="21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18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eenholmeshandy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LibreOffice/6.0.7.3$Linux_X86_64 LibreOffice_project/dc89aa7a9eabfd848af146d5086077aeed2ae4a5</Application>
  <Pages>1</Pages>
  <Words>103</Words>
  <Characters>544</Characters>
  <CharactersWithSpaces>634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2022-09-26T07:01:00Z</dcterms:created>
  <dc:creator>Tamara Habberley</dc:creator>
  <dc:description/>
  <dc:language>en-GB</dc:language>
  <cp:lastModifiedBy>Sue Millard</cp:lastModifiedBy>
  <dcterms:modified xsi:type="dcterms:W3CDTF">2022-10-10T10:55:03Z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